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90045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DB1379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</w:t>
      </w:r>
      <w:r w:rsidRPr="00DB1379">
        <w:rPr>
          <w:b/>
          <w:bCs/>
          <w:color w:val="000000"/>
          <w:sz w:val="28"/>
          <w:szCs w:val="28"/>
        </w:rPr>
        <w:t>8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F1634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4A5D88">
        <w:rPr>
          <w:b/>
          <w:color w:val="000000"/>
          <w:sz w:val="28"/>
          <w:szCs w:val="28"/>
          <w:lang w:val="uk-UA"/>
        </w:rPr>
        <w:t>Багнюку Дмитру Ігоровичу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4A5D88">
        <w:rPr>
          <w:color w:val="000000"/>
          <w:sz w:val="28"/>
          <w:szCs w:val="28"/>
          <w:lang w:val="uk-UA"/>
        </w:rPr>
        <w:t>Багнюку Дмитру Ігоровичу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4A5D88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A5D88">
        <w:rPr>
          <w:color w:val="000000"/>
          <w:sz w:val="28"/>
          <w:szCs w:val="28"/>
          <w:lang w:val="uk-UA"/>
        </w:rPr>
        <w:t>Рабченюк</w:t>
      </w:r>
      <w:proofErr w:type="spellEnd"/>
      <w:r w:rsidR="004A5D88">
        <w:rPr>
          <w:color w:val="000000"/>
          <w:sz w:val="28"/>
          <w:szCs w:val="28"/>
          <w:lang w:val="uk-UA"/>
        </w:rPr>
        <w:t xml:space="preserve"> Д.І</w:t>
      </w:r>
      <w:r w:rsidR="00DB1379">
        <w:rPr>
          <w:color w:val="000000"/>
          <w:sz w:val="28"/>
          <w:szCs w:val="28"/>
          <w:lang w:val="uk-UA"/>
        </w:rPr>
        <w:t>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4A5D88">
        <w:rPr>
          <w:color w:val="000000"/>
          <w:sz w:val="28"/>
          <w:szCs w:val="28"/>
          <w:lang w:val="uk-UA"/>
        </w:rPr>
        <w:t xml:space="preserve"> Багнюку Дмитру Ігоровичу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4A5D88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E83B31">
        <w:rPr>
          <w:color w:val="000000"/>
          <w:sz w:val="28"/>
          <w:szCs w:val="28"/>
          <w:lang w:val="uk-UA"/>
        </w:rPr>
        <w:t>0,1400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E83B31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E83B31">
        <w:rPr>
          <w:color w:val="000000"/>
          <w:sz w:val="28"/>
          <w:szCs w:val="28"/>
          <w:lang w:val="uk-UA"/>
        </w:rPr>
        <w:t xml:space="preserve"> в межах с. Зарванці, вул. Зарічна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E83B31">
        <w:rPr>
          <w:color w:val="000000"/>
          <w:sz w:val="28"/>
          <w:szCs w:val="28"/>
          <w:lang w:val="uk-UA"/>
        </w:rPr>
        <w:t>0520688900:07:013</w:t>
      </w:r>
      <w:r w:rsidR="00CD2CA3">
        <w:rPr>
          <w:color w:val="000000"/>
          <w:sz w:val="28"/>
          <w:szCs w:val="28"/>
          <w:lang w:val="uk-UA"/>
        </w:rPr>
        <w:t>:</w:t>
      </w:r>
      <w:r w:rsidR="00E83B31">
        <w:rPr>
          <w:color w:val="000000"/>
          <w:sz w:val="28"/>
          <w:szCs w:val="28"/>
          <w:lang w:val="uk-UA"/>
        </w:rPr>
        <w:t>0109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1F0C4B" w:rsidRPr="001F0C4B">
        <w:rPr>
          <w:color w:val="000000"/>
          <w:sz w:val="28"/>
          <w:szCs w:val="28"/>
          <w:lang w:val="uk-UA"/>
        </w:rPr>
        <w:t xml:space="preserve"> </w:t>
      </w:r>
      <w:r w:rsidR="00AE24D6">
        <w:rPr>
          <w:color w:val="000000"/>
          <w:sz w:val="28"/>
          <w:szCs w:val="28"/>
          <w:lang w:val="uk-UA"/>
        </w:rPr>
        <w:t xml:space="preserve"> </w:t>
      </w:r>
      <w:r w:rsidR="00E83B31">
        <w:rPr>
          <w:color w:val="000000"/>
          <w:sz w:val="28"/>
          <w:szCs w:val="28"/>
          <w:lang w:val="uk-UA"/>
        </w:rPr>
        <w:t>Багнюку Дмитру Ігоровичу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E83B31">
        <w:rPr>
          <w:color w:val="000000"/>
          <w:sz w:val="28"/>
          <w:szCs w:val="28"/>
          <w:lang w:val="uk-UA"/>
        </w:rPr>
        <w:t>я сінокосіння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E83B31">
        <w:rPr>
          <w:color w:val="000000"/>
          <w:sz w:val="28"/>
          <w:szCs w:val="28"/>
          <w:lang w:val="uk-UA"/>
        </w:rPr>
        <w:t>0,1400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E83B31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AD60CE">
        <w:rPr>
          <w:color w:val="000000"/>
          <w:sz w:val="28"/>
          <w:szCs w:val="28"/>
          <w:lang w:val="uk-UA"/>
        </w:rPr>
        <w:t>в м</w:t>
      </w:r>
      <w:r w:rsidR="00E83B31">
        <w:rPr>
          <w:color w:val="000000"/>
          <w:sz w:val="28"/>
          <w:szCs w:val="28"/>
          <w:lang w:val="uk-UA"/>
        </w:rPr>
        <w:t>ежах с. Зарванці, вул. Зарічна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E83B31">
        <w:rPr>
          <w:color w:val="000000"/>
          <w:sz w:val="28"/>
          <w:szCs w:val="28"/>
          <w:lang w:val="uk-UA"/>
        </w:rPr>
        <w:t xml:space="preserve"> 0520688900:07:013</w:t>
      </w:r>
      <w:r w:rsidR="00CD2CA3">
        <w:rPr>
          <w:color w:val="000000"/>
          <w:sz w:val="28"/>
          <w:szCs w:val="28"/>
          <w:lang w:val="uk-UA"/>
        </w:rPr>
        <w:t>:</w:t>
      </w:r>
      <w:r w:rsidR="0063674C">
        <w:rPr>
          <w:color w:val="000000"/>
          <w:sz w:val="28"/>
          <w:szCs w:val="28"/>
          <w:lang w:val="uk-UA"/>
        </w:rPr>
        <w:t>0</w:t>
      </w:r>
      <w:r w:rsidR="00AD60CE">
        <w:rPr>
          <w:color w:val="000000"/>
          <w:sz w:val="28"/>
          <w:szCs w:val="28"/>
          <w:lang w:val="uk-UA"/>
        </w:rPr>
        <w:t>1</w:t>
      </w:r>
      <w:r w:rsidR="00BA6FE7">
        <w:rPr>
          <w:color w:val="000000"/>
          <w:sz w:val="28"/>
          <w:szCs w:val="28"/>
          <w:lang w:val="uk-UA"/>
        </w:rPr>
        <w:t>0</w:t>
      </w:r>
      <w:r w:rsidR="002E5CAD">
        <w:rPr>
          <w:color w:val="000000"/>
          <w:sz w:val="28"/>
          <w:szCs w:val="28"/>
          <w:lang w:val="uk-UA"/>
        </w:rPr>
        <w:t>9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2E5CAD">
        <w:rPr>
          <w:color w:val="000000"/>
          <w:sz w:val="28"/>
          <w:szCs w:val="28"/>
          <w:lang w:val="uk-UA"/>
        </w:rPr>
        <w:t>Багнюку Дмитру Ігоровичу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2E5CAD">
        <w:rPr>
          <w:sz w:val="28"/>
          <w:szCs w:val="28"/>
          <w:lang w:val="uk-UA"/>
        </w:rPr>
        <w:t>площею 0,1400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AD60CE">
        <w:rPr>
          <w:color w:val="000000"/>
          <w:sz w:val="28"/>
          <w:szCs w:val="28"/>
          <w:lang w:val="uk-UA"/>
        </w:rPr>
        <w:t>0520688900:0</w:t>
      </w:r>
      <w:r w:rsidR="002E5CAD">
        <w:rPr>
          <w:color w:val="000000"/>
          <w:sz w:val="28"/>
          <w:szCs w:val="28"/>
          <w:lang w:val="uk-UA"/>
        </w:rPr>
        <w:t>7:013</w:t>
      </w:r>
      <w:r w:rsidR="00CD2CA3">
        <w:rPr>
          <w:color w:val="000000"/>
          <w:sz w:val="28"/>
          <w:szCs w:val="28"/>
          <w:lang w:val="uk-UA"/>
        </w:rPr>
        <w:t>:</w:t>
      </w:r>
      <w:r w:rsidR="0063674C">
        <w:rPr>
          <w:color w:val="000000"/>
          <w:sz w:val="28"/>
          <w:szCs w:val="28"/>
          <w:lang w:val="uk-UA"/>
        </w:rPr>
        <w:t>010</w:t>
      </w:r>
      <w:r w:rsidR="002E5CAD">
        <w:rPr>
          <w:color w:val="000000"/>
          <w:sz w:val="28"/>
          <w:szCs w:val="28"/>
          <w:lang w:val="uk-UA"/>
        </w:rPr>
        <w:t>9</w:t>
      </w:r>
      <w:r w:rsidR="00B97EF6">
        <w:rPr>
          <w:sz w:val="28"/>
          <w:szCs w:val="28"/>
          <w:lang w:val="uk-UA"/>
        </w:rPr>
        <w:t xml:space="preserve"> не проведена</w:t>
      </w:r>
      <w:r w:rsidR="00A91B46">
        <w:rPr>
          <w:sz w:val="28"/>
          <w:szCs w:val="28"/>
          <w:lang w:val="uk-UA"/>
        </w:rPr>
        <w:t>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</w:t>
      </w:r>
      <w:r w:rsidR="00283694">
        <w:rPr>
          <w:sz w:val="28"/>
          <w:szCs w:val="28"/>
          <w:lang w:val="uk-UA"/>
        </w:rPr>
        <w:t>в розмірі 12 %</w:t>
      </w:r>
      <w:r w:rsidR="00283694">
        <w:rPr>
          <w:sz w:val="28"/>
          <w:szCs w:val="28"/>
          <w:lang w:val="uk-UA"/>
        </w:rPr>
        <w:t xml:space="preserve">від </w:t>
      </w:r>
      <w:r w:rsidR="00283694" w:rsidRPr="00755F37">
        <w:rPr>
          <w:sz w:val="28"/>
          <w:szCs w:val="28"/>
          <w:lang w:val="uk-UA"/>
        </w:rPr>
        <w:t>нормативної грошово</w:t>
      </w:r>
      <w:r w:rsidR="00283694">
        <w:rPr>
          <w:sz w:val="28"/>
          <w:szCs w:val="28"/>
          <w:lang w:val="uk-UA"/>
        </w:rPr>
        <w:t>ї оцінки одиниці ріллі</w:t>
      </w:r>
      <w:r w:rsidR="00283694" w:rsidRPr="00755F37">
        <w:rPr>
          <w:sz w:val="28"/>
          <w:szCs w:val="28"/>
          <w:lang w:val="uk-UA"/>
        </w:rPr>
        <w:t xml:space="preserve"> по Вінницькій області з урахуванням її індексації, встановленої відповідно до п. 277.1 ст.</w:t>
      </w:r>
      <w:r w:rsidR="00640326">
        <w:rPr>
          <w:sz w:val="28"/>
          <w:szCs w:val="28"/>
          <w:lang w:val="uk-UA"/>
        </w:rPr>
        <w:t>277 Податкового Кодексу України (</w:t>
      </w:r>
      <w:r w:rsidR="00283694" w:rsidRPr="00755F37">
        <w:rPr>
          <w:sz w:val="28"/>
          <w:szCs w:val="28"/>
          <w:lang w:val="uk-UA"/>
        </w:rPr>
        <w:t xml:space="preserve">сума орендної плати </w:t>
      </w:r>
      <w:r w:rsidR="00283694">
        <w:rPr>
          <w:sz w:val="28"/>
          <w:szCs w:val="28"/>
          <w:lang w:val="uk-UA"/>
        </w:rPr>
        <w:t xml:space="preserve">у грошовій формі становить </w:t>
      </w:r>
      <w:r w:rsidR="00283694">
        <w:rPr>
          <w:sz w:val="28"/>
          <w:szCs w:val="28"/>
          <w:lang w:val="uk-UA"/>
        </w:rPr>
        <w:t>479,98</w:t>
      </w:r>
      <w:r w:rsidR="00283694">
        <w:rPr>
          <w:sz w:val="28"/>
          <w:szCs w:val="28"/>
          <w:lang w:val="uk-UA"/>
        </w:rPr>
        <w:t xml:space="preserve">грн. (   </w:t>
      </w:r>
      <w:r w:rsidR="00283694">
        <w:rPr>
          <w:sz w:val="28"/>
          <w:szCs w:val="28"/>
          <w:lang w:val="uk-UA"/>
        </w:rPr>
        <w:t xml:space="preserve">чотириста сімдесят дев’ять </w:t>
      </w:r>
      <w:r w:rsidR="00283694">
        <w:rPr>
          <w:sz w:val="28"/>
          <w:szCs w:val="28"/>
          <w:lang w:val="uk-UA"/>
        </w:rPr>
        <w:t>гри</w:t>
      </w:r>
      <w:r w:rsidR="00283694">
        <w:rPr>
          <w:sz w:val="28"/>
          <w:szCs w:val="28"/>
          <w:lang w:val="uk-UA"/>
        </w:rPr>
        <w:t>вень 98 коп.) ( 27 184* 1,051* 0,1400</w:t>
      </w:r>
      <w:r w:rsidR="00283694">
        <w:rPr>
          <w:sz w:val="28"/>
          <w:szCs w:val="28"/>
          <w:lang w:val="uk-UA"/>
        </w:rPr>
        <w:t>га * 12</w:t>
      </w:r>
      <w:r w:rsidR="00283694" w:rsidRPr="00755F37">
        <w:rPr>
          <w:sz w:val="28"/>
          <w:szCs w:val="28"/>
          <w:lang w:val="uk-UA"/>
        </w:rPr>
        <w:t>%</w:t>
      </w:r>
      <w:r w:rsidR="00283694">
        <w:rPr>
          <w:sz w:val="28"/>
          <w:szCs w:val="28"/>
          <w:lang w:val="uk-UA"/>
        </w:rPr>
        <w:t xml:space="preserve"> </w:t>
      </w:r>
      <w:r w:rsidR="00283694" w:rsidRPr="00755F37">
        <w:rPr>
          <w:sz w:val="28"/>
          <w:szCs w:val="28"/>
          <w:lang w:val="uk-UA"/>
        </w:rPr>
        <w:t>) на рік), до моменту виготовлення нормативної грошової</w:t>
      </w:r>
      <w:r w:rsidR="00283694" w:rsidRPr="00755F37">
        <w:rPr>
          <w:rFonts w:eastAsia="MS Mincho"/>
          <w:sz w:val="28"/>
          <w:szCs w:val="28"/>
          <w:lang w:val="uk-UA"/>
        </w:rPr>
        <w:t xml:space="preserve"> оцінки, вказаної у рішенні земельної ділянки, після чого суму орендної плати буде переглянуто</w:t>
      </w:r>
      <w:r w:rsidR="00283694" w:rsidRPr="00755F37">
        <w:rPr>
          <w:sz w:val="28"/>
          <w:szCs w:val="28"/>
          <w:lang w:val="uk-UA"/>
        </w:rPr>
        <w:t>.</w:t>
      </w:r>
    </w:p>
    <w:p w:rsidR="00225266" w:rsidRPr="00640326" w:rsidRDefault="000E6050" w:rsidP="00640326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E5CAD" w:rsidRPr="002E5CAD">
        <w:rPr>
          <w:color w:val="000000"/>
          <w:sz w:val="28"/>
          <w:szCs w:val="28"/>
          <w:lang w:val="uk-UA"/>
        </w:rPr>
        <w:t xml:space="preserve"> </w:t>
      </w:r>
      <w:r w:rsidR="002E5CAD">
        <w:rPr>
          <w:color w:val="000000"/>
          <w:sz w:val="28"/>
          <w:szCs w:val="28"/>
          <w:lang w:val="uk-UA"/>
        </w:rPr>
        <w:t>Багнюку Дмитру Ігоровичу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  <w:bookmarkStart w:id="0" w:name="_GoBack"/>
      <w:bookmarkEnd w:id="0"/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 w:rsidSect="0064032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83694"/>
    <w:rsid w:val="00293F50"/>
    <w:rsid w:val="00294222"/>
    <w:rsid w:val="002A1CB5"/>
    <w:rsid w:val="002A6287"/>
    <w:rsid w:val="002C5540"/>
    <w:rsid w:val="002C6A75"/>
    <w:rsid w:val="002D1CCE"/>
    <w:rsid w:val="002D675E"/>
    <w:rsid w:val="002E59B5"/>
    <w:rsid w:val="002E5CAD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4146B"/>
    <w:rsid w:val="00460753"/>
    <w:rsid w:val="004816AA"/>
    <w:rsid w:val="004A5D88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40326"/>
    <w:rsid w:val="0065222F"/>
    <w:rsid w:val="00660E22"/>
    <w:rsid w:val="00660E8A"/>
    <w:rsid w:val="006828CE"/>
    <w:rsid w:val="006904E9"/>
    <w:rsid w:val="00690E5E"/>
    <w:rsid w:val="006E1B73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67A4"/>
    <w:rsid w:val="00AF74CF"/>
    <w:rsid w:val="00B0637F"/>
    <w:rsid w:val="00B15F36"/>
    <w:rsid w:val="00B23A60"/>
    <w:rsid w:val="00B65A8D"/>
    <w:rsid w:val="00B74C19"/>
    <w:rsid w:val="00B8270C"/>
    <w:rsid w:val="00B97EF6"/>
    <w:rsid w:val="00BA0E01"/>
    <w:rsid w:val="00BA6FE7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3B31"/>
    <w:rsid w:val="00E8761D"/>
    <w:rsid w:val="00EC57C1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1625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198</cp:revision>
  <cp:lastPrinted>2024-04-04T06:56:00Z</cp:lastPrinted>
  <dcterms:created xsi:type="dcterms:W3CDTF">2019-11-12T10:23:00Z</dcterms:created>
  <dcterms:modified xsi:type="dcterms:W3CDTF">2024-04-04T06:57:00Z</dcterms:modified>
</cp:coreProperties>
</file>